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6D564F" w:rsidRDefault="0075348F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БАРА</w:t>
      </w:r>
      <w:r w:rsidR="00072AC7" w:rsidRPr="0075348F">
        <w:rPr>
          <w:rFonts w:ascii="Times New Roman" w:hAnsi="Times New Roman"/>
          <w:b/>
          <w:color w:val="000000" w:themeColor="text1"/>
          <w:sz w:val="27"/>
          <w:szCs w:val="27"/>
        </w:rPr>
        <w:t>НОВСКОГО</w:t>
      </w:r>
      <w:r w:rsidR="00072AC7" w:rsidRPr="006D564F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564F">
        <w:rPr>
          <w:rFonts w:ascii="Times New Roman" w:hAnsi="Times New Roman" w:cs="Times New Roman"/>
          <w:b/>
          <w:sz w:val="27"/>
          <w:szCs w:val="27"/>
        </w:rPr>
        <w:t>ПОСТАНОВЛЕНИЕ</w:t>
      </w:r>
      <w:r w:rsidR="0075348F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FB1B8D">
        <w:rPr>
          <w:rFonts w:ascii="Times New Roman" w:hAnsi="Times New Roman" w:cs="Times New Roman"/>
          <w:b/>
          <w:sz w:val="27"/>
          <w:szCs w:val="27"/>
        </w:rPr>
        <w:t>14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Default="0075348F" w:rsidP="0075348F">
      <w:pPr>
        <w:pStyle w:val="1"/>
        <w:rPr>
          <w:b/>
          <w:color w:val="000000" w:themeColor="text1"/>
          <w:spacing w:val="0"/>
          <w:sz w:val="27"/>
          <w:szCs w:val="27"/>
        </w:rPr>
      </w:pPr>
      <w:r>
        <w:rPr>
          <w:b/>
          <w:spacing w:val="0"/>
          <w:sz w:val="27"/>
          <w:szCs w:val="27"/>
        </w:rPr>
        <w:t>о</w:t>
      </w:r>
      <w:r w:rsidR="00072AC7" w:rsidRPr="006D564F">
        <w:rPr>
          <w:b/>
          <w:spacing w:val="0"/>
          <w:sz w:val="27"/>
          <w:szCs w:val="27"/>
        </w:rPr>
        <w:t xml:space="preserve">т </w:t>
      </w:r>
      <w:r w:rsidR="00FB1B8D">
        <w:rPr>
          <w:b/>
          <w:spacing w:val="0"/>
          <w:sz w:val="27"/>
          <w:szCs w:val="27"/>
        </w:rPr>
        <w:t>17</w:t>
      </w:r>
      <w:r w:rsidR="00072AC7" w:rsidRPr="006D564F">
        <w:rPr>
          <w:b/>
          <w:spacing w:val="0"/>
          <w:sz w:val="27"/>
          <w:szCs w:val="27"/>
        </w:rPr>
        <w:t xml:space="preserve"> апреля 201</w:t>
      </w:r>
      <w:r w:rsidR="00FB1B8D">
        <w:rPr>
          <w:b/>
          <w:spacing w:val="0"/>
          <w:sz w:val="27"/>
          <w:szCs w:val="27"/>
        </w:rPr>
        <w:t>9</w:t>
      </w:r>
      <w:r w:rsidR="00072AC7" w:rsidRPr="006D564F">
        <w:rPr>
          <w:b/>
          <w:spacing w:val="0"/>
          <w:sz w:val="27"/>
          <w:szCs w:val="27"/>
        </w:rPr>
        <w:t xml:space="preserve"> года </w:t>
      </w:r>
      <w:r w:rsidR="00072AC7" w:rsidRPr="00F809DB">
        <w:rPr>
          <w:b/>
          <w:color w:val="FF0000"/>
          <w:spacing w:val="0"/>
          <w:sz w:val="27"/>
          <w:szCs w:val="27"/>
        </w:rPr>
        <w:t xml:space="preserve">                                       </w:t>
      </w:r>
      <w:r>
        <w:rPr>
          <w:b/>
          <w:color w:val="FF0000"/>
          <w:spacing w:val="0"/>
          <w:sz w:val="27"/>
          <w:szCs w:val="27"/>
        </w:rPr>
        <w:t xml:space="preserve">                                 </w:t>
      </w:r>
      <w:r w:rsidR="00072AC7" w:rsidRPr="00F809DB">
        <w:rPr>
          <w:b/>
          <w:color w:val="FF0000"/>
          <w:spacing w:val="0"/>
          <w:sz w:val="27"/>
          <w:szCs w:val="27"/>
        </w:rPr>
        <w:t xml:space="preserve"> </w:t>
      </w:r>
      <w:r w:rsidR="00072AC7" w:rsidRPr="0075348F">
        <w:rPr>
          <w:b/>
          <w:color w:val="000000" w:themeColor="text1"/>
          <w:spacing w:val="0"/>
          <w:sz w:val="27"/>
          <w:szCs w:val="27"/>
        </w:rPr>
        <w:t>с. Б</w:t>
      </w:r>
      <w:r w:rsidRPr="0075348F">
        <w:rPr>
          <w:b/>
          <w:color w:val="000000" w:themeColor="text1"/>
          <w:spacing w:val="0"/>
          <w:sz w:val="27"/>
          <w:szCs w:val="27"/>
        </w:rPr>
        <w:t>арановка</w:t>
      </w:r>
    </w:p>
    <w:p w:rsidR="0075348F" w:rsidRPr="0075348F" w:rsidRDefault="0075348F" w:rsidP="0075348F">
      <w:pPr>
        <w:rPr>
          <w:lang w:eastAsia="ar-SA"/>
        </w:rPr>
      </w:pPr>
    </w:p>
    <w:tbl>
      <w:tblPr>
        <w:tblStyle w:val="a8"/>
        <w:tblW w:w="0" w:type="auto"/>
        <w:tblLook w:val="04A0"/>
      </w:tblPr>
      <w:tblGrid>
        <w:gridCol w:w="4928"/>
      </w:tblGrid>
      <w:tr w:rsidR="00072AC7" w:rsidTr="00B80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6D564F" w:rsidRDefault="00072AC7" w:rsidP="00B808DC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</w:p>
          <w:p w:rsidR="00072AC7" w:rsidRDefault="00072AC7" w:rsidP="0075348F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r w:rsidRPr="0075348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Б</w:t>
            </w:r>
            <w:r w:rsidR="0075348F" w:rsidRPr="0075348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ара</w:t>
            </w:r>
            <w:r w:rsidRPr="0075348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новского</w:t>
            </w:r>
            <w:r w:rsidR="00F809DB" w:rsidRPr="0075348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>муниципального образован</w:t>
            </w:r>
            <w:r w:rsidR="001062F5">
              <w:rPr>
                <w:rFonts w:ascii="Times New Roman" w:hAnsi="Times New Roman"/>
                <w:sz w:val="27"/>
                <w:szCs w:val="27"/>
              </w:rPr>
              <w:t>ия в весенне- летний период 2019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072AC7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2AC7" w:rsidRPr="006D564F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534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п.72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 </w:t>
      </w:r>
      <w:r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75348F"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новского м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>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</w:t>
      </w:r>
      <w:r w:rsidR="001062F5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Б</w:t>
      </w:r>
      <w:r w:rsidR="0075348F">
        <w:rPr>
          <w:rFonts w:ascii="Times New Roman" w:hAnsi="Times New Roman" w:cs="Times New Roman"/>
          <w:color w:val="000000"/>
          <w:sz w:val="27"/>
          <w:szCs w:val="27"/>
        </w:rPr>
        <w:t>ара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новского муниципального образования </w:t>
      </w:r>
    </w:p>
    <w:p w:rsidR="00072AC7" w:rsidRPr="006D564F" w:rsidRDefault="00072AC7" w:rsidP="00072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r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75348F"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новского</w:t>
      </w:r>
      <w:r w:rsidR="00F809DB"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6D564F">
        <w:rPr>
          <w:rFonts w:ascii="Times New Roman" w:hAnsi="Times New Roman" w:cs="Times New Roman"/>
          <w:sz w:val="27"/>
          <w:szCs w:val="27"/>
        </w:rPr>
        <w:t>униципального образования: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2. Рекомендовать жителям частного сектора Б</w:t>
      </w:r>
      <w:r w:rsidR="0075348F">
        <w:rPr>
          <w:spacing w:val="0"/>
          <w:sz w:val="27"/>
          <w:szCs w:val="27"/>
        </w:rPr>
        <w:t>ара</w:t>
      </w:r>
      <w:r w:rsidRPr="006D564F">
        <w:rPr>
          <w:spacing w:val="0"/>
          <w:sz w:val="27"/>
          <w:szCs w:val="27"/>
        </w:rPr>
        <w:t>новского</w:t>
      </w:r>
      <w:r w:rsidR="002B287F">
        <w:rPr>
          <w:spacing w:val="0"/>
          <w:sz w:val="27"/>
          <w:szCs w:val="27"/>
        </w:rPr>
        <w:t xml:space="preserve"> </w:t>
      </w:r>
      <w:r w:rsidRPr="006D564F">
        <w:rPr>
          <w:spacing w:val="0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6D564F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6D564F" w:rsidRDefault="00072AC7" w:rsidP="0007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lastRenderedPageBreak/>
        <w:t xml:space="preserve">3. Заместителю главы администрации  </w:t>
      </w:r>
      <w:r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75348F"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75348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новского </w:t>
      </w:r>
      <w:r w:rsidRPr="006D564F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75348F">
        <w:rPr>
          <w:rFonts w:ascii="Times New Roman" w:hAnsi="Times New Roman" w:cs="Times New Roman"/>
          <w:sz w:val="27"/>
          <w:szCs w:val="27"/>
        </w:rPr>
        <w:t>Игнатьевой Е.Н.</w:t>
      </w:r>
      <w:r w:rsidRPr="006D564F">
        <w:rPr>
          <w:rFonts w:ascii="Times New Roman" w:hAnsi="Times New Roman" w:cs="Times New Roman"/>
          <w:sz w:val="27"/>
          <w:szCs w:val="27"/>
        </w:rPr>
        <w:t>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водоисточникам, электрических проводов);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B607A7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5. Рекомендовать </w:t>
      </w:r>
      <w:r w:rsidR="00B607A7">
        <w:rPr>
          <w:rFonts w:ascii="Times New Roman" w:hAnsi="Times New Roman" w:cs="Times New Roman"/>
          <w:sz w:val="27"/>
          <w:szCs w:val="27"/>
        </w:rPr>
        <w:t>руководителям сельскохозяйственных предприятий всех форм собственности, фермерских хозяйств, осуществляющих свою деятельность на территории Барановского муниципального образования: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</w:rPr>
        <w:t>- о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6D564F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с массовым пребываем людей;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6. Рекомендовать </w:t>
      </w:r>
      <w:r w:rsidRPr="006D564F">
        <w:rPr>
          <w:color w:val="auto"/>
          <w:spacing w:val="0"/>
          <w:sz w:val="27"/>
          <w:szCs w:val="27"/>
        </w:rPr>
        <w:t xml:space="preserve">директору </w:t>
      </w:r>
      <w:r w:rsidR="00B607A7">
        <w:rPr>
          <w:color w:val="auto"/>
          <w:spacing w:val="0"/>
          <w:sz w:val="27"/>
          <w:szCs w:val="27"/>
        </w:rPr>
        <w:t>М</w:t>
      </w:r>
      <w:r w:rsidRPr="006D564F">
        <w:rPr>
          <w:sz w:val="27"/>
          <w:szCs w:val="27"/>
        </w:rPr>
        <w:t>О</w:t>
      </w:r>
      <w:r w:rsidR="00B607A7">
        <w:rPr>
          <w:sz w:val="27"/>
          <w:szCs w:val="27"/>
        </w:rPr>
        <w:t>У</w:t>
      </w:r>
      <w:r w:rsidRPr="006D564F">
        <w:rPr>
          <w:sz w:val="27"/>
          <w:szCs w:val="27"/>
        </w:rPr>
        <w:t xml:space="preserve"> «</w:t>
      </w:r>
      <w:r w:rsidR="00B607A7">
        <w:rPr>
          <w:color w:val="000000" w:themeColor="text1"/>
          <w:sz w:val="27"/>
          <w:szCs w:val="27"/>
        </w:rPr>
        <w:t>О</w:t>
      </w:r>
      <w:r w:rsidRPr="00B607A7">
        <w:rPr>
          <w:color w:val="000000" w:themeColor="text1"/>
          <w:sz w:val="27"/>
          <w:szCs w:val="27"/>
        </w:rPr>
        <w:t>ОШ с.Б</w:t>
      </w:r>
      <w:r w:rsidR="00B607A7">
        <w:rPr>
          <w:color w:val="000000" w:themeColor="text1"/>
          <w:sz w:val="27"/>
          <w:szCs w:val="27"/>
        </w:rPr>
        <w:t>ара</w:t>
      </w:r>
      <w:r w:rsidRPr="00B607A7">
        <w:rPr>
          <w:color w:val="000000" w:themeColor="text1"/>
          <w:sz w:val="27"/>
          <w:szCs w:val="27"/>
        </w:rPr>
        <w:t>но</w:t>
      </w:r>
      <w:r w:rsidR="00B607A7">
        <w:rPr>
          <w:color w:val="000000" w:themeColor="text1"/>
          <w:sz w:val="27"/>
          <w:szCs w:val="27"/>
        </w:rPr>
        <w:t>вка</w:t>
      </w:r>
      <w:r w:rsidR="00F809DB">
        <w:rPr>
          <w:sz w:val="27"/>
          <w:szCs w:val="27"/>
        </w:rPr>
        <w:t xml:space="preserve"> </w:t>
      </w:r>
      <w:r w:rsidRPr="006D564F">
        <w:rPr>
          <w:sz w:val="27"/>
          <w:szCs w:val="27"/>
        </w:rPr>
        <w:t>Вольского района</w:t>
      </w:r>
      <w:r w:rsidR="00B607A7">
        <w:rPr>
          <w:sz w:val="27"/>
          <w:szCs w:val="27"/>
        </w:rPr>
        <w:t xml:space="preserve"> Саратовской области</w:t>
      </w:r>
      <w:r w:rsidRPr="006D564F">
        <w:rPr>
          <w:sz w:val="27"/>
          <w:szCs w:val="27"/>
        </w:rPr>
        <w:t>»</w:t>
      </w:r>
      <w:r w:rsidRPr="006D564F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072AC7" w:rsidRPr="00B26A00" w:rsidRDefault="00072AC7" w:rsidP="00072A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7. Рекомендовать руководителям 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учреждени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й, организаций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 юридическим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независимо от их организационно-правовых форм и 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форм собственности, крестьянским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(фермерски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) хозяйства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общественным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объединения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индивидуальны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ям, должностным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иностранным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без гражданства, владеющи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пользующимся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и (или) распоряжающи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ся территорией, прилегающей к лесу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в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B26A00">
        <w:rPr>
          <w:rFonts w:ascii="Times New Roman" w:eastAsia="Times New Roman" w:hAnsi="Times New Roman" w:cs="Times New Roman"/>
          <w:sz w:val="27"/>
          <w:szCs w:val="27"/>
        </w:rPr>
        <w:t>ия снежного покрова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обеспечи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 отделить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лес противопожарной минерализованной полосой шириной не менее 0,5 метра или иным противопожарным барьером.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</w:t>
      </w:r>
      <w:r w:rsidRPr="006D564F">
        <w:rPr>
          <w:spacing w:val="0"/>
          <w:sz w:val="27"/>
          <w:szCs w:val="27"/>
        </w:rPr>
        <w:lastRenderedPageBreak/>
        <w:t xml:space="preserve">деятельность на территории  </w:t>
      </w:r>
      <w:r w:rsidRPr="00B607A7">
        <w:rPr>
          <w:color w:val="000000" w:themeColor="text1"/>
          <w:spacing w:val="0"/>
          <w:sz w:val="27"/>
          <w:szCs w:val="27"/>
        </w:rPr>
        <w:t>Б</w:t>
      </w:r>
      <w:r w:rsidR="00B607A7" w:rsidRPr="00B607A7">
        <w:rPr>
          <w:color w:val="000000" w:themeColor="text1"/>
          <w:spacing w:val="0"/>
          <w:sz w:val="27"/>
          <w:szCs w:val="27"/>
        </w:rPr>
        <w:t>ара</w:t>
      </w:r>
      <w:r w:rsidRPr="00B607A7">
        <w:rPr>
          <w:color w:val="000000" w:themeColor="text1"/>
          <w:spacing w:val="0"/>
          <w:sz w:val="27"/>
          <w:szCs w:val="27"/>
        </w:rPr>
        <w:t xml:space="preserve">новского </w:t>
      </w:r>
      <w:r w:rsidRPr="006D564F">
        <w:rPr>
          <w:spacing w:val="0"/>
          <w:sz w:val="27"/>
          <w:szCs w:val="27"/>
        </w:rPr>
        <w:t xml:space="preserve">муниципального образования: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</w:t>
      </w:r>
      <w:r w:rsidRPr="006D564F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6D564F" w:rsidRDefault="00072AC7" w:rsidP="00072AC7">
      <w:pPr>
        <w:spacing w:after="0" w:line="240" w:lineRule="auto"/>
        <w:ind w:firstLine="550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D564F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6D564F" w:rsidRDefault="00072AC7" w:rsidP="00072AC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072AC7" w:rsidRPr="006D564F" w:rsidRDefault="00072AC7" w:rsidP="00072AC7">
      <w:pPr>
        <w:pStyle w:val="a5"/>
        <w:ind w:firstLine="550"/>
        <w:jc w:val="both"/>
        <w:rPr>
          <w:rFonts w:ascii="Times New Roman" w:hAnsi="Times New Roman"/>
          <w:color w:val="000000"/>
          <w:sz w:val="27"/>
          <w:szCs w:val="27"/>
        </w:rPr>
      </w:pPr>
      <w:r w:rsidRPr="006D564F">
        <w:rPr>
          <w:rFonts w:ascii="Times New Roman" w:hAnsi="Times New Roman"/>
          <w:color w:val="000000"/>
          <w:sz w:val="27"/>
          <w:szCs w:val="27"/>
        </w:rPr>
        <w:t>-здание администрации</w:t>
      </w:r>
      <w:r w:rsidR="00B607A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1366C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31366C">
        <w:rPr>
          <w:rFonts w:ascii="Times New Roman" w:hAnsi="Times New Roman"/>
          <w:color w:val="000000" w:themeColor="text1"/>
          <w:sz w:val="27"/>
          <w:szCs w:val="27"/>
        </w:rPr>
        <w:t xml:space="preserve"> Б</w:t>
      </w:r>
      <w:r w:rsidR="00B607A7" w:rsidRPr="0031366C">
        <w:rPr>
          <w:rFonts w:ascii="Times New Roman" w:hAnsi="Times New Roman"/>
          <w:color w:val="000000" w:themeColor="text1"/>
          <w:sz w:val="27"/>
          <w:szCs w:val="27"/>
        </w:rPr>
        <w:t>ара</w:t>
      </w:r>
      <w:r w:rsidRPr="0031366C">
        <w:rPr>
          <w:rFonts w:ascii="Times New Roman" w:hAnsi="Times New Roman"/>
          <w:color w:val="000000" w:themeColor="text1"/>
          <w:sz w:val="27"/>
          <w:szCs w:val="27"/>
        </w:rPr>
        <w:t>новк</w:t>
      </w:r>
      <w:r w:rsidR="00B607A7" w:rsidRPr="0031366C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31366C">
        <w:rPr>
          <w:rFonts w:ascii="Times New Roman" w:hAnsi="Times New Roman"/>
          <w:color w:val="000000"/>
          <w:sz w:val="27"/>
          <w:szCs w:val="27"/>
        </w:rPr>
        <w:t>, ул. Ленина, 61</w:t>
      </w:r>
      <w:r w:rsidRPr="006D564F">
        <w:rPr>
          <w:rFonts w:ascii="Times New Roman" w:hAnsi="Times New Roman"/>
          <w:color w:val="000000"/>
          <w:sz w:val="27"/>
          <w:szCs w:val="27"/>
        </w:rPr>
        <w:t>;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1062F5">
        <w:rPr>
          <w:rFonts w:ascii="Times New Roman" w:hAnsi="Times New Roman" w:cs="Times New Roman"/>
          <w:sz w:val="27"/>
          <w:szCs w:val="27"/>
        </w:rPr>
        <w:t>18</w:t>
      </w:r>
      <w:r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1062F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</w:t>
      </w:r>
      <w:r w:rsidR="001062F5">
        <w:rPr>
          <w:rFonts w:ascii="Times New Roman" w:hAnsi="Times New Roman" w:cs="Times New Roman"/>
          <w:sz w:val="27"/>
          <w:szCs w:val="27"/>
        </w:rPr>
        <w:t>ода</w:t>
      </w:r>
      <w:r w:rsidRPr="006D564F">
        <w:rPr>
          <w:rFonts w:ascii="Times New Roman" w:hAnsi="Times New Roman" w:cs="Times New Roman"/>
          <w:sz w:val="27"/>
          <w:szCs w:val="27"/>
        </w:rPr>
        <w:t xml:space="preserve"> по </w:t>
      </w:r>
      <w:r w:rsidR="001062F5">
        <w:rPr>
          <w:rFonts w:ascii="Times New Roman" w:hAnsi="Times New Roman" w:cs="Times New Roman"/>
          <w:sz w:val="27"/>
          <w:szCs w:val="27"/>
        </w:rPr>
        <w:t>17</w:t>
      </w:r>
      <w:r>
        <w:rPr>
          <w:rFonts w:ascii="Times New Roman" w:hAnsi="Times New Roman" w:cs="Times New Roman"/>
          <w:sz w:val="27"/>
          <w:szCs w:val="27"/>
        </w:rPr>
        <w:t xml:space="preserve"> мая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1062F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1062F5">
        <w:rPr>
          <w:rFonts w:ascii="Times New Roman" w:hAnsi="Times New Roman" w:cs="Times New Roman"/>
          <w:sz w:val="27"/>
          <w:szCs w:val="27"/>
        </w:rPr>
        <w:t>18</w:t>
      </w:r>
      <w:r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1062F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13. После обнародования настоящее постановление хранится в администрации  </w:t>
      </w:r>
      <w:r w:rsidRPr="0031366C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31366C" w:rsidRPr="0031366C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31366C">
        <w:rPr>
          <w:rFonts w:ascii="Times New Roman" w:hAnsi="Times New Roman" w:cs="Times New Roman"/>
          <w:color w:val="000000" w:themeColor="text1"/>
          <w:sz w:val="27"/>
          <w:szCs w:val="27"/>
        </w:rPr>
        <w:t>новского</w:t>
      </w:r>
      <w:r w:rsidRPr="006D564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72AC7" w:rsidRDefault="00072AC7" w:rsidP="00072AC7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6D564F">
        <w:rPr>
          <w:rFonts w:ascii="Times New Roman" w:hAnsi="Times New Roman"/>
          <w:sz w:val="27"/>
          <w:szCs w:val="27"/>
        </w:rPr>
        <w:t xml:space="preserve">14. Сбор предложений и замечаний в случаях, установленных законодательством, осуществляется по адресу: </w:t>
      </w:r>
      <w:r w:rsidRPr="0031366C">
        <w:rPr>
          <w:rFonts w:ascii="Times New Roman" w:hAnsi="Times New Roman"/>
          <w:color w:val="000000" w:themeColor="text1"/>
          <w:sz w:val="27"/>
          <w:szCs w:val="27"/>
        </w:rPr>
        <w:t>с.</w:t>
      </w:r>
      <w:r w:rsidR="0031366C" w:rsidRPr="0031366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31366C">
        <w:rPr>
          <w:rFonts w:ascii="Times New Roman" w:hAnsi="Times New Roman"/>
          <w:color w:val="000000" w:themeColor="text1"/>
          <w:sz w:val="27"/>
          <w:szCs w:val="27"/>
        </w:rPr>
        <w:t>Б</w:t>
      </w:r>
      <w:r w:rsidR="0031366C" w:rsidRPr="0031366C">
        <w:rPr>
          <w:rFonts w:ascii="Times New Roman" w:hAnsi="Times New Roman"/>
          <w:color w:val="000000" w:themeColor="text1"/>
          <w:sz w:val="27"/>
          <w:szCs w:val="27"/>
        </w:rPr>
        <w:t>ара</w:t>
      </w:r>
      <w:r w:rsidRPr="0031366C">
        <w:rPr>
          <w:rFonts w:ascii="Times New Roman" w:hAnsi="Times New Roman"/>
          <w:color w:val="000000" w:themeColor="text1"/>
          <w:sz w:val="27"/>
          <w:szCs w:val="27"/>
        </w:rPr>
        <w:t>но</w:t>
      </w:r>
      <w:r w:rsidR="0031366C" w:rsidRPr="0031366C">
        <w:rPr>
          <w:rFonts w:ascii="Times New Roman" w:hAnsi="Times New Roman"/>
          <w:color w:val="000000" w:themeColor="text1"/>
          <w:sz w:val="27"/>
          <w:szCs w:val="27"/>
        </w:rPr>
        <w:t>вка</w:t>
      </w:r>
      <w:r w:rsidRPr="0031366C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6D564F">
        <w:rPr>
          <w:rFonts w:ascii="Times New Roman" w:hAnsi="Times New Roman"/>
          <w:sz w:val="27"/>
          <w:szCs w:val="27"/>
        </w:rPr>
        <w:t xml:space="preserve"> </w:t>
      </w:r>
      <w:r w:rsidR="0031366C">
        <w:rPr>
          <w:rFonts w:ascii="Times New Roman" w:hAnsi="Times New Roman"/>
          <w:sz w:val="27"/>
          <w:szCs w:val="27"/>
        </w:rPr>
        <w:t>ул.Ленина</w:t>
      </w:r>
      <w:r w:rsidRPr="006D564F">
        <w:rPr>
          <w:rFonts w:ascii="Times New Roman" w:hAnsi="Times New Roman"/>
          <w:sz w:val="27"/>
          <w:szCs w:val="27"/>
        </w:rPr>
        <w:t>,</w:t>
      </w:r>
      <w:r w:rsidR="0031366C">
        <w:rPr>
          <w:rFonts w:ascii="Times New Roman" w:hAnsi="Times New Roman"/>
          <w:sz w:val="27"/>
          <w:szCs w:val="27"/>
        </w:rPr>
        <w:t>61,</w:t>
      </w:r>
      <w:r w:rsidRPr="006D564F">
        <w:rPr>
          <w:rFonts w:ascii="Times New Roman" w:hAnsi="Times New Roman"/>
          <w:sz w:val="27"/>
          <w:szCs w:val="27"/>
        </w:rPr>
        <w:t xml:space="preserve"> здание администрации.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</w:t>
      </w:r>
      <w:r w:rsidR="005C40F5">
        <w:rPr>
          <w:rFonts w:ascii="Times New Roman" w:hAnsi="Times New Roman" w:cs="Times New Roman"/>
          <w:sz w:val="27"/>
          <w:szCs w:val="27"/>
        </w:rPr>
        <w:t>5</w:t>
      </w:r>
      <w:r w:rsidRPr="006D564F">
        <w:rPr>
          <w:rFonts w:ascii="Times New Roman" w:hAnsi="Times New Roman" w:cs="Times New Roman"/>
          <w:sz w:val="27"/>
          <w:szCs w:val="27"/>
        </w:rPr>
        <w:t>.Контроль за исполнением настоящего постановлени</w:t>
      </w:r>
      <w:r w:rsidR="0031366C">
        <w:rPr>
          <w:rFonts w:ascii="Times New Roman" w:hAnsi="Times New Roman" w:cs="Times New Roman"/>
          <w:sz w:val="27"/>
          <w:szCs w:val="27"/>
        </w:rPr>
        <w:t>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оставляю за собой.</w:t>
      </w:r>
    </w:p>
    <w:p w:rsidR="00072AC7" w:rsidRPr="006D564F" w:rsidRDefault="00072AC7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072AC7" w:rsidRPr="006D564F" w:rsidRDefault="00072AC7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3B5C01" w:rsidRDefault="00072AC7" w:rsidP="0031366C">
      <w:pPr>
        <w:pStyle w:val="a3"/>
        <w:jc w:val="both"/>
        <w:rPr>
          <w:b/>
          <w:sz w:val="27"/>
          <w:szCs w:val="27"/>
        </w:rPr>
      </w:pPr>
      <w:r w:rsidRPr="006D564F">
        <w:rPr>
          <w:b/>
          <w:sz w:val="27"/>
          <w:szCs w:val="27"/>
        </w:rPr>
        <w:t xml:space="preserve">Глава  </w:t>
      </w:r>
      <w:r w:rsidR="0031366C">
        <w:rPr>
          <w:b/>
          <w:sz w:val="27"/>
          <w:szCs w:val="27"/>
        </w:rPr>
        <w:t>Барановского</w:t>
      </w:r>
    </w:p>
    <w:p w:rsidR="0031366C" w:rsidRPr="00072AC7" w:rsidRDefault="0031366C" w:rsidP="0031366C">
      <w:pPr>
        <w:pStyle w:val="a3"/>
        <w:jc w:val="both"/>
      </w:pPr>
      <w:r>
        <w:rPr>
          <w:b/>
          <w:sz w:val="27"/>
          <w:szCs w:val="27"/>
        </w:rPr>
        <w:t>муниципального образования                                                        И.С.Харитонов</w:t>
      </w:r>
    </w:p>
    <w:sectPr w:rsidR="0031366C" w:rsidRPr="00072AC7" w:rsidSect="006D564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A6" w:rsidRDefault="003D0EA6" w:rsidP="008172B4">
      <w:pPr>
        <w:spacing w:after="0" w:line="240" w:lineRule="auto"/>
      </w:pPr>
      <w:r>
        <w:separator/>
      </w:r>
    </w:p>
  </w:endnote>
  <w:endnote w:type="continuationSeparator" w:id="0">
    <w:p w:rsidR="003D0EA6" w:rsidRDefault="003D0EA6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AF3BC2">
        <w:pPr>
          <w:pStyle w:val="a6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1062F5">
          <w:rPr>
            <w:rFonts w:ascii="Times New Roman" w:hAnsi="Times New Roman" w:cs="Times New Roman"/>
            <w:noProof/>
          </w:rPr>
          <w:t>3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3D0E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A6" w:rsidRDefault="003D0EA6" w:rsidP="008172B4">
      <w:pPr>
        <w:spacing w:after="0" w:line="240" w:lineRule="auto"/>
      </w:pPr>
      <w:r>
        <w:separator/>
      </w:r>
    </w:p>
  </w:footnote>
  <w:footnote w:type="continuationSeparator" w:id="0">
    <w:p w:rsidR="003D0EA6" w:rsidRDefault="003D0EA6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65A3"/>
    <w:rsid w:val="00072AC7"/>
    <w:rsid w:val="000765A3"/>
    <w:rsid w:val="00081C1A"/>
    <w:rsid w:val="000F62C4"/>
    <w:rsid w:val="001062F5"/>
    <w:rsid w:val="001D21AB"/>
    <w:rsid w:val="002B287F"/>
    <w:rsid w:val="0031366C"/>
    <w:rsid w:val="003731AB"/>
    <w:rsid w:val="003B5C01"/>
    <w:rsid w:val="003D0EA6"/>
    <w:rsid w:val="003E037F"/>
    <w:rsid w:val="005C40F5"/>
    <w:rsid w:val="0075348F"/>
    <w:rsid w:val="0075475E"/>
    <w:rsid w:val="0077290E"/>
    <w:rsid w:val="008172B4"/>
    <w:rsid w:val="00AD7268"/>
    <w:rsid w:val="00AF3BC2"/>
    <w:rsid w:val="00B607A7"/>
    <w:rsid w:val="00D03DF8"/>
    <w:rsid w:val="00E26BE9"/>
    <w:rsid w:val="00E67D7A"/>
    <w:rsid w:val="00F004CF"/>
    <w:rsid w:val="00F14F22"/>
    <w:rsid w:val="00F37B83"/>
    <w:rsid w:val="00F809DB"/>
    <w:rsid w:val="00FB1B8D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AC7"/>
  </w:style>
  <w:style w:type="table" w:styleId="a8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админ</cp:lastModifiedBy>
  <cp:revision>10</cp:revision>
  <cp:lastPrinted>2018-04-05T12:13:00Z</cp:lastPrinted>
  <dcterms:created xsi:type="dcterms:W3CDTF">2018-04-03T05:45:00Z</dcterms:created>
  <dcterms:modified xsi:type="dcterms:W3CDTF">2019-04-23T07:58:00Z</dcterms:modified>
</cp:coreProperties>
</file>